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40A5" w:rsidRDefault="00B440A5" w:rsidP="00B440A5">
      <w:pPr>
        <w:jc w:val="right"/>
      </w:pPr>
      <w:r>
        <w:t>Andrew Schwarz</w:t>
      </w:r>
    </w:p>
    <w:p w:rsidR="00B440A5" w:rsidRDefault="00B440A5" w:rsidP="00B440A5">
      <w:pPr>
        <w:jc w:val="right"/>
      </w:pPr>
      <w:r>
        <w:t>Math 304</w:t>
      </w:r>
    </w:p>
    <w:p w:rsidR="00B440A5" w:rsidRDefault="00B440A5" w:rsidP="00B440A5">
      <w:pPr>
        <w:jc w:val="right"/>
      </w:pPr>
      <w:r>
        <w:t>Dr. Olsen</w:t>
      </w:r>
    </w:p>
    <w:p w:rsidR="00B440A5" w:rsidRDefault="00B440A5" w:rsidP="00B440A5">
      <w:pPr>
        <w:jc w:val="right"/>
      </w:pPr>
      <w:r>
        <w:t>April 19, 2016</w:t>
      </w:r>
    </w:p>
    <w:p w:rsidR="00B440A5" w:rsidRDefault="00B440A5" w:rsidP="00B440A5">
      <w:pPr>
        <w:jc w:val="center"/>
      </w:pPr>
      <w:r>
        <w:t xml:space="preserve">Demonstration </w:t>
      </w:r>
    </w:p>
    <w:p w:rsidR="00B440A5" w:rsidRDefault="00B440A5" w:rsidP="00B440A5">
      <w:r>
        <w:rPr>
          <w:b/>
        </w:rPr>
        <w:t>Describe the file</w:t>
      </w:r>
    </w:p>
    <w:p w:rsidR="00B440A5" w:rsidRDefault="00B440A5" w:rsidP="00B440A5">
      <w:r>
        <w:tab/>
        <w:t xml:space="preserve">The file I created is proving why Pythagorean </w:t>
      </w:r>
      <w:proofErr w:type="gramStart"/>
      <w:r>
        <w:t>Theorem</w:t>
      </w:r>
      <w:proofErr w:type="gramEnd"/>
      <w:r>
        <w:t xml:space="preserve"> works. It is proving it with the two </w:t>
      </w:r>
      <w:proofErr w:type="gramStart"/>
      <w:r>
        <w:t xml:space="preserve">square </w:t>
      </w:r>
      <w:r>
        <w:tab/>
        <w:t>method</w:t>
      </w:r>
      <w:proofErr w:type="gramEnd"/>
      <w:r>
        <w:t xml:space="preserve">, and finding area of the interior square. </w:t>
      </w:r>
    </w:p>
    <w:p w:rsidR="00B440A5" w:rsidRDefault="00B440A5" w:rsidP="00B440A5">
      <w:pPr>
        <w:rPr>
          <w:b/>
        </w:rPr>
      </w:pPr>
      <w:r>
        <w:rPr>
          <w:b/>
        </w:rPr>
        <w:t>Describe the property that is being demonstrated</w:t>
      </w:r>
    </w:p>
    <w:p w:rsidR="00B440A5" w:rsidRDefault="00B440A5" w:rsidP="00B440A5">
      <w:r>
        <w:rPr>
          <w:b/>
        </w:rPr>
        <w:tab/>
      </w:r>
      <w:r>
        <w:t xml:space="preserve">The property being demonstrated in this file is the Pythagorean </w:t>
      </w:r>
      <w:proofErr w:type="gramStart"/>
      <w:r>
        <w:t>Theorem</w:t>
      </w:r>
      <w:proofErr w:type="gramEnd"/>
      <w:r>
        <w:t>.</w:t>
      </w:r>
    </w:p>
    <w:p w:rsidR="00B440A5" w:rsidRDefault="00B440A5" w:rsidP="00B440A5">
      <w:pPr>
        <w:rPr>
          <w:b/>
        </w:rPr>
      </w:pPr>
      <w:r>
        <w:rPr>
          <w:b/>
        </w:rPr>
        <w:t>Grade Levels</w:t>
      </w:r>
    </w:p>
    <w:p w:rsidR="00B440A5" w:rsidRDefault="00B440A5" w:rsidP="00B440A5">
      <w:r>
        <w:rPr>
          <w:b/>
        </w:rPr>
        <w:tab/>
      </w:r>
      <w:r>
        <w:t>8</w:t>
      </w:r>
      <w:r w:rsidRPr="0071294E">
        <w:rPr>
          <w:vertAlign w:val="superscript"/>
        </w:rPr>
        <w:t>th</w:t>
      </w:r>
      <w:r>
        <w:t xml:space="preserve"> Grade and high school </w:t>
      </w:r>
    </w:p>
    <w:p w:rsidR="00B440A5" w:rsidRDefault="00B440A5" w:rsidP="00B440A5">
      <w:pPr>
        <w:rPr>
          <w:b/>
        </w:rPr>
      </w:pPr>
      <w:r>
        <w:rPr>
          <w:b/>
        </w:rPr>
        <w:t>CCSSM</w:t>
      </w:r>
    </w:p>
    <w:p w:rsidR="00B440A5" w:rsidRDefault="00B440A5" w:rsidP="00B440A5">
      <w:r>
        <w:rPr>
          <w:b/>
        </w:rPr>
        <w:tab/>
      </w:r>
      <w:r>
        <w:t xml:space="preserve">CCSSM: 8.G.B.6- Explain a proof of the Pythagorean </w:t>
      </w:r>
      <w:proofErr w:type="gramStart"/>
      <w:r>
        <w:t>Theorem</w:t>
      </w:r>
      <w:proofErr w:type="gramEnd"/>
      <w:r>
        <w:t xml:space="preserve"> and its converse </w:t>
      </w:r>
    </w:p>
    <w:p w:rsidR="00133FEC" w:rsidRDefault="00B440A5"/>
    <w:sectPr w:rsidR="00133FEC" w:rsidSect="00133F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40A5"/>
    <w:rsid w:val="00B440A5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Schwarz</dc:creator>
  <cp:keywords/>
  <cp:lastModifiedBy>Andrew Schwarz</cp:lastModifiedBy>
  <cp:revision>1</cp:revision>
  <dcterms:created xsi:type="dcterms:W3CDTF">2016-04-26T02:23:00Z</dcterms:created>
  <dcterms:modified xsi:type="dcterms:W3CDTF">2016-04-26T02:23:00Z</dcterms:modified>
</cp:coreProperties>
</file>